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9F3A" w14:textId="59B27B80" w:rsidR="00895D32" w:rsidRPr="00AC4FEC" w:rsidRDefault="00895D32" w:rsidP="00AC4FEC">
      <w:pPr>
        <w:spacing w:after="0" w:line="360" w:lineRule="auto"/>
        <w:jc w:val="right"/>
        <w:rPr>
          <w:rFonts w:eastAsia="Times New Roman" w:cstheme="minorHAnsi"/>
          <w:sz w:val="24"/>
          <w:szCs w:val="24"/>
        </w:rPr>
      </w:pPr>
      <w:r w:rsidRPr="00AC4FEC">
        <w:rPr>
          <w:rFonts w:cstheme="minorHAnsi"/>
          <w:noProof/>
          <w:sz w:val="24"/>
          <w:szCs w:val="24"/>
        </w:rPr>
        <w:drawing>
          <wp:anchor distT="0" distB="0" distL="114300" distR="114300" simplePos="0" relativeHeight="251658240" behindDoc="0" locked="0" layoutInCell="1" allowOverlap="1" wp14:anchorId="5C39BB5C" wp14:editId="2620F70D">
            <wp:simplePos x="0" y="0"/>
            <wp:positionH relativeFrom="column">
              <wp:posOffset>635</wp:posOffset>
            </wp:positionH>
            <wp:positionV relativeFrom="paragraph">
              <wp:posOffset>-74295</wp:posOffset>
            </wp:positionV>
            <wp:extent cx="1115695" cy="1042035"/>
            <wp:effectExtent l="0" t="0" r="8255" b="5715"/>
            <wp:wrapNone/>
            <wp:docPr id="2" name="Picture 2"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04203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4934613"/>
      <w:r w:rsidRPr="00AC4FEC">
        <w:rPr>
          <w:rFonts w:eastAsia="Times New Roman" w:cstheme="minorHAnsi"/>
          <w:color w:val="454545"/>
          <w:sz w:val="24"/>
          <w:szCs w:val="24"/>
          <w:shd w:val="clear" w:color="auto" w:fill="FFFFFF"/>
        </w:rPr>
        <w:t>Little Drummers Pre-School</w:t>
      </w:r>
      <w:r w:rsidRPr="00AC4FEC">
        <w:rPr>
          <w:rFonts w:eastAsia="Times New Roman" w:cstheme="minorHAnsi"/>
          <w:color w:val="454545"/>
          <w:sz w:val="24"/>
          <w:szCs w:val="24"/>
        </w:rPr>
        <w:br/>
      </w:r>
      <w:r w:rsidRPr="00AC4FEC">
        <w:rPr>
          <w:rFonts w:eastAsia="Times New Roman" w:cstheme="minorHAnsi"/>
          <w:color w:val="454545"/>
          <w:sz w:val="24"/>
          <w:szCs w:val="24"/>
          <w:shd w:val="clear" w:color="auto" w:fill="FFFFFF"/>
        </w:rPr>
        <w:t>The Drummond Community Centre</w:t>
      </w:r>
      <w:r w:rsidRPr="00AC4FEC">
        <w:rPr>
          <w:rFonts w:eastAsia="Times New Roman" w:cstheme="minorHAnsi"/>
          <w:color w:val="454545"/>
          <w:sz w:val="24"/>
          <w:szCs w:val="24"/>
        </w:rPr>
        <w:br/>
      </w:r>
      <w:r w:rsidRPr="00AC4FEC">
        <w:rPr>
          <w:rFonts w:eastAsia="Times New Roman" w:cstheme="minorHAnsi"/>
          <w:color w:val="454545"/>
          <w:sz w:val="24"/>
          <w:szCs w:val="24"/>
          <w:shd w:val="clear" w:color="auto" w:fill="FFFFFF"/>
        </w:rPr>
        <w:t>Hedge End</w:t>
      </w:r>
      <w:r w:rsidRPr="00AC4FEC">
        <w:rPr>
          <w:rFonts w:eastAsia="Times New Roman" w:cstheme="minorHAnsi"/>
          <w:color w:val="454545"/>
          <w:sz w:val="24"/>
          <w:szCs w:val="24"/>
        </w:rPr>
        <w:br/>
      </w:r>
      <w:r w:rsidRPr="00AC4FEC">
        <w:rPr>
          <w:rFonts w:eastAsia="Times New Roman" w:cstheme="minorHAnsi"/>
          <w:color w:val="454545"/>
          <w:sz w:val="24"/>
          <w:szCs w:val="24"/>
          <w:shd w:val="clear" w:color="auto" w:fill="FFFFFF"/>
        </w:rPr>
        <w:t>SO30 2AD</w:t>
      </w:r>
      <w:r w:rsidRPr="00AC4FEC">
        <w:rPr>
          <w:rFonts w:eastAsia="Times New Roman" w:cstheme="minorHAnsi"/>
          <w:color w:val="454545"/>
          <w:sz w:val="24"/>
          <w:szCs w:val="24"/>
        </w:rPr>
        <w:br/>
      </w:r>
      <w:r w:rsidRPr="00AC4FEC">
        <w:rPr>
          <w:rFonts w:eastAsia="Times New Roman" w:cstheme="minorHAnsi"/>
          <w:color w:val="454545"/>
          <w:sz w:val="24"/>
          <w:szCs w:val="24"/>
          <w:shd w:val="clear" w:color="auto" w:fill="FFFFFF"/>
        </w:rPr>
        <w:t>02381 784187</w:t>
      </w:r>
      <w:r w:rsidRPr="00AC4FEC">
        <w:rPr>
          <w:rFonts w:eastAsia="Times New Roman" w:cstheme="minorHAnsi"/>
          <w:color w:val="454545"/>
          <w:sz w:val="24"/>
          <w:szCs w:val="24"/>
        </w:rPr>
        <w:br/>
      </w:r>
      <w:hyperlink r:id="rId8" w:tgtFrame="_blank" w:history="1">
        <w:r w:rsidRPr="00AC4FEC">
          <w:rPr>
            <w:rStyle w:val="Hyperlink"/>
            <w:rFonts w:eastAsia="Times New Roman" w:cstheme="minorHAnsi"/>
            <w:color w:val="234786"/>
            <w:sz w:val="24"/>
            <w:szCs w:val="24"/>
            <w:shd w:val="clear" w:color="auto" w:fill="FFFFFF"/>
          </w:rPr>
          <w:t>littledrummerspre-school@hotmail.co.uk</w:t>
        </w:r>
      </w:hyperlink>
      <w:r w:rsidRPr="00AC4FEC">
        <w:rPr>
          <w:rFonts w:eastAsia="Times New Roman" w:cstheme="minorHAnsi"/>
          <w:color w:val="454545"/>
          <w:sz w:val="24"/>
          <w:szCs w:val="24"/>
        </w:rPr>
        <w:br/>
      </w:r>
      <w:r w:rsidRPr="00AC4FEC">
        <w:rPr>
          <w:rFonts w:eastAsia="Times New Roman" w:cstheme="minorHAnsi"/>
          <w:color w:val="454545"/>
          <w:sz w:val="24"/>
          <w:szCs w:val="24"/>
          <w:shd w:val="clear" w:color="auto" w:fill="FFFFFF"/>
        </w:rPr>
        <w:t>Registered Charity No: 1020274</w:t>
      </w:r>
      <w:bookmarkEnd w:id="0"/>
    </w:p>
    <w:p w14:paraId="5093C845" w14:textId="77777777" w:rsidR="00E6195E" w:rsidRPr="00C0690E" w:rsidRDefault="00E6195E" w:rsidP="00E6195E">
      <w:pPr>
        <w:spacing w:line="360" w:lineRule="auto"/>
        <w:jc w:val="center"/>
        <w:rPr>
          <w:rFonts w:cstheme="minorHAnsi"/>
        </w:rPr>
      </w:pPr>
      <w:r w:rsidRPr="00C0690E">
        <w:rPr>
          <w:rFonts w:cstheme="minorHAnsi"/>
        </w:rPr>
        <w:t>03</w:t>
      </w:r>
      <w:r w:rsidRPr="00C0690E">
        <w:rPr>
          <w:rFonts w:cstheme="minorHAnsi"/>
        </w:rPr>
        <w:tab/>
        <w:t>Food safety and nutrition procedures</w:t>
      </w:r>
    </w:p>
    <w:p w14:paraId="02AC6CCA" w14:textId="3DE43618" w:rsidR="005D5398" w:rsidRDefault="00E6195E" w:rsidP="00E6195E">
      <w:pPr>
        <w:spacing w:after="0" w:line="360" w:lineRule="auto"/>
        <w:rPr>
          <w:rFonts w:cstheme="minorHAnsi"/>
          <w:b/>
          <w:sz w:val="24"/>
          <w:szCs w:val="24"/>
        </w:rPr>
      </w:pPr>
      <w:r>
        <w:rPr>
          <w:rFonts w:cstheme="minorHAnsi"/>
          <w:b/>
          <w:sz w:val="24"/>
          <w:szCs w:val="24"/>
        </w:rPr>
        <w:t>03.</w:t>
      </w:r>
      <w:r w:rsidR="002C7ED9">
        <w:rPr>
          <w:rFonts w:cstheme="minorHAnsi"/>
          <w:b/>
          <w:sz w:val="24"/>
          <w:szCs w:val="24"/>
        </w:rPr>
        <w:t xml:space="preserve">4     </w:t>
      </w:r>
      <w:r w:rsidR="00E86D33" w:rsidRPr="00E6195E">
        <w:rPr>
          <w:rFonts w:cstheme="minorHAnsi"/>
          <w:b/>
          <w:sz w:val="24"/>
          <w:szCs w:val="24"/>
        </w:rPr>
        <w:t xml:space="preserve"> Lunch</w:t>
      </w:r>
      <w:r w:rsidR="005D5398" w:rsidRPr="00E6195E">
        <w:rPr>
          <w:rFonts w:cstheme="minorHAnsi"/>
          <w:b/>
          <w:sz w:val="24"/>
          <w:szCs w:val="24"/>
        </w:rPr>
        <w:t xml:space="preserve"> Club </w:t>
      </w:r>
    </w:p>
    <w:p w14:paraId="50CEABF6" w14:textId="77777777" w:rsidR="00B12F9E" w:rsidRPr="00E6195E" w:rsidRDefault="00B12F9E" w:rsidP="00E6195E">
      <w:pPr>
        <w:spacing w:after="0" w:line="360" w:lineRule="auto"/>
        <w:rPr>
          <w:rFonts w:cstheme="minorHAnsi"/>
          <w:b/>
          <w:sz w:val="24"/>
          <w:szCs w:val="24"/>
        </w:rPr>
      </w:pPr>
    </w:p>
    <w:p w14:paraId="55407BE1" w14:textId="77777777" w:rsidR="005D5398" w:rsidRPr="00AC4FEC" w:rsidRDefault="005D5398" w:rsidP="00AC4FEC">
      <w:pPr>
        <w:spacing w:after="0" w:line="360" w:lineRule="auto"/>
        <w:rPr>
          <w:rFonts w:cstheme="minorHAnsi"/>
          <w:b/>
          <w:bCs/>
          <w:sz w:val="24"/>
          <w:szCs w:val="24"/>
        </w:rPr>
      </w:pPr>
      <w:r w:rsidRPr="00AC4FEC">
        <w:rPr>
          <w:rFonts w:cstheme="minorHAnsi"/>
          <w:b/>
          <w:bCs/>
          <w:sz w:val="24"/>
          <w:szCs w:val="24"/>
        </w:rPr>
        <w:t>General:</w:t>
      </w:r>
    </w:p>
    <w:p w14:paraId="25DD3BA2" w14:textId="1D468EC2" w:rsidR="005D5398" w:rsidRPr="00AC4FEC" w:rsidRDefault="005D5398" w:rsidP="00AC4FEC">
      <w:pPr>
        <w:pStyle w:val="ListParagraph"/>
        <w:numPr>
          <w:ilvl w:val="0"/>
          <w:numId w:val="15"/>
        </w:numPr>
        <w:spacing w:after="0" w:line="360" w:lineRule="auto"/>
        <w:rPr>
          <w:rFonts w:cstheme="minorHAnsi"/>
          <w:sz w:val="24"/>
          <w:szCs w:val="24"/>
        </w:rPr>
      </w:pPr>
      <w:r w:rsidRPr="00AC4FEC">
        <w:rPr>
          <w:rFonts w:cstheme="minorHAnsi"/>
          <w:sz w:val="24"/>
          <w:szCs w:val="24"/>
        </w:rPr>
        <w:t>Children are pre-booked into lunch club</w:t>
      </w:r>
      <w:r w:rsidR="00F60828" w:rsidRPr="00AC4FEC">
        <w:rPr>
          <w:rFonts w:cstheme="minorHAnsi"/>
          <w:sz w:val="24"/>
          <w:szCs w:val="24"/>
        </w:rPr>
        <w:t xml:space="preserve">. </w:t>
      </w:r>
      <w:r w:rsidR="00F90358" w:rsidRPr="00AC4FEC">
        <w:rPr>
          <w:rFonts w:cstheme="minorHAnsi"/>
          <w:sz w:val="24"/>
          <w:szCs w:val="24"/>
        </w:rPr>
        <w:t>If needed a discussion will take place between the child’s parent and Key person to esta</w:t>
      </w:r>
      <w:r w:rsidR="006018F2" w:rsidRPr="00AC4FEC">
        <w:rPr>
          <w:rFonts w:cstheme="minorHAnsi"/>
          <w:sz w:val="24"/>
          <w:szCs w:val="24"/>
        </w:rPr>
        <w:t>blish the child’s readiness for lunch club.</w:t>
      </w:r>
      <w:r w:rsidRPr="00AC4FEC">
        <w:rPr>
          <w:rFonts w:cstheme="minorHAnsi"/>
          <w:sz w:val="24"/>
          <w:szCs w:val="24"/>
        </w:rPr>
        <w:t xml:space="preserve"> </w:t>
      </w:r>
    </w:p>
    <w:p w14:paraId="334587F9" w14:textId="6B1B4448" w:rsidR="005D5398" w:rsidRPr="00AC4FEC" w:rsidRDefault="005D5398" w:rsidP="00AC4FEC">
      <w:pPr>
        <w:pStyle w:val="ListParagraph"/>
        <w:numPr>
          <w:ilvl w:val="0"/>
          <w:numId w:val="15"/>
        </w:numPr>
        <w:spacing w:after="0" w:line="360" w:lineRule="auto"/>
        <w:rPr>
          <w:rFonts w:cstheme="minorHAnsi"/>
          <w:sz w:val="24"/>
          <w:szCs w:val="24"/>
        </w:rPr>
      </w:pPr>
      <w:r w:rsidRPr="00AC4FEC">
        <w:rPr>
          <w:rFonts w:cstheme="minorHAnsi"/>
          <w:sz w:val="24"/>
          <w:szCs w:val="24"/>
        </w:rPr>
        <w:t xml:space="preserve">Lunches must be packed in a thermal insulated lunch bag. Lunches will </w:t>
      </w:r>
      <w:r w:rsidRPr="00AC4FEC">
        <w:rPr>
          <w:rFonts w:cstheme="minorHAnsi"/>
          <w:b/>
          <w:bCs/>
          <w:sz w:val="24"/>
          <w:szCs w:val="24"/>
        </w:rPr>
        <w:t>NOT</w:t>
      </w:r>
      <w:r w:rsidRPr="00AC4FEC">
        <w:rPr>
          <w:rFonts w:cstheme="minorHAnsi"/>
          <w:sz w:val="24"/>
          <w:szCs w:val="24"/>
        </w:rPr>
        <w:t xml:space="preserve"> be refrigerated – we recommend inclusion of an </w:t>
      </w:r>
      <w:r w:rsidR="00E86D33" w:rsidRPr="00AC4FEC">
        <w:rPr>
          <w:rFonts w:cstheme="minorHAnsi"/>
          <w:sz w:val="24"/>
          <w:szCs w:val="24"/>
        </w:rPr>
        <w:t>ice block</w:t>
      </w:r>
      <w:r w:rsidRPr="00AC4FEC">
        <w:rPr>
          <w:rFonts w:cstheme="minorHAnsi"/>
          <w:sz w:val="24"/>
          <w:szCs w:val="24"/>
        </w:rPr>
        <w:t>.</w:t>
      </w:r>
      <w:r w:rsidR="00895D32" w:rsidRPr="00AC4FEC">
        <w:rPr>
          <w:rFonts w:cstheme="minorHAnsi"/>
          <w:sz w:val="24"/>
          <w:szCs w:val="24"/>
        </w:rPr>
        <w:t xml:space="preserve"> During the </w:t>
      </w:r>
      <w:r w:rsidR="00A927A9">
        <w:rPr>
          <w:rFonts w:cstheme="minorHAnsi"/>
          <w:sz w:val="24"/>
          <w:szCs w:val="24"/>
        </w:rPr>
        <w:t>summer months.</w:t>
      </w:r>
    </w:p>
    <w:p w14:paraId="0D7E384C" w14:textId="77777777" w:rsidR="005D5398" w:rsidRPr="00AC4FEC" w:rsidRDefault="005D5398" w:rsidP="00AC4FEC">
      <w:pPr>
        <w:pStyle w:val="ListParagraph"/>
        <w:numPr>
          <w:ilvl w:val="0"/>
          <w:numId w:val="15"/>
        </w:numPr>
        <w:spacing w:after="0" w:line="360" w:lineRule="auto"/>
        <w:rPr>
          <w:rFonts w:cstheme="minorHAnsi"/>
          <w:sz w:val="24"/>
          <w:szCs w:val="24"/>
        </w:rPr>
      </w:pPr>
      <w:r w:rsidRPr="00AC4FEC">
        <w:rPr>
          <w:rFonts w:cstheme="minorHAnsi"/>
          <w:sz w:val="24"/>
          <w:szCs w:val="24"/>
        </w:rPr>
        <w:t xml:space="preserve">Please label all lunch bags/boxes/drinks bottles clearly with your child’s name. </w:t>
      </w:r>
    </w:p>
    <w:p w14:paraId="3E42711C" w14:textId="579E5379" w:rsidR="005D5398" w:rsidRPr="00AC4FEC" w:rsidRDefault="005D5398" w:rsidP="00AC4FEC">
      <w:pPr>
        <w:pStyle w:val="ListParagraph"/>
        <w:numPr>
          <w:ilvl w:val="0"/>
          <w:numId w:val="15"/>
        </w:numPr>
        <w:spacing w:after="0" w:line="360" w:lineRule="auto"/>
        <w:rPr>
          <w:rFonts w:cstheme="minorHAnsi"/>
          <w:sz w:val="24"/>
          <w:szCs w:val="24"/>
        </w:rPr>
      </w:pPr>
      <w:r w:rsidRPr="00AC4FEC">
        <w:rPr>
          <w:rFonts w:cstheme="minorHAnsi"/>
          <w:sz w:val="24"/>
          <w:szCs w:val="24"/>
        </w:rPr>
        <w:t xml:space="preserve">Please ensure your child has a suitable drink which they </w:t>
      </w:r>
      <w:r w:rsidR="00CD08A8" w:rsidRPr="00AC4FEC">
        <w:rPr>
          <w:rFonts w:cstheme="minorHAnsi"/>
          <w:sz w:val="24"/>
          <w:szCs w:val="24"/>
        </w:rPr>
        <w:t>can</w:t>
      </w:r>
      <w:r w:rsidRPr="00AC4FEC">
        <w:rPr>
          <w:rFonts w:cstheme="minorHAnsi"/>
          <w:sz w:val="24"/>
          <w:szCs w:val="24"/>
        </w:rPr>
        <w:t xml:space="preserve"> open/use.</w:t>
      </w:r>
    </w:p>
    <w:p w14:paraId="15FA0D2D" w14:textId="77777777" w:rsidR="005D5398" w:rsidRPr="00AC4FEC" w:rsidRDefault="005D5398" w:rsidP="00AC4FEC">
      <w:pPr>
        <w:pStyle w:val="ListParagraph"/>
        <w:numPr>
          <w:ilvl w:val="0"/>
          <w:numId w:val="15"/>
        </w:numPr>
        <w:spacing w:after="0" w:line="360" w:lineRule="auto"/>
        <w:rPr>
          <w:rFonts w:cstheme="minorHAnsi"/>
          <w:sz w:val="24"/>
          <w:szCs w:val="24"/>
        </w:rPr>
      </w:pPr>
      <w:r w:rsidRPr="00AC4FEC">
        <w:rPr>
          <w:rFonts w:cstheme="minorHAnsi"/>
          <w:sz w:val="24"/>
          <w:szCs w:val="24"/>
        </w:rPr>
        <w:t xml:space="preserve">Any uneaten food and wrappers will be returned home so you are aware how much your child has eaten. </w:t>
      </w:r>
    </w:p>
    <w:p w14:paraId="34D82E32" w14:textId="77777777" w:rsidR="005D5398" w:rsidRPr="00AC4FEC" w:rsidRDefault="005D5398" w:rsidP="00AC4FEC">
      <w:pPr>
        <w:spacing w:after="0" w:line="360" w:lineRule="auto"/>
        <w:rPr>
          <w:rFonts w:cstheme="minorHAnsi"/>
          <w:b/>
          <w:bCs/>
          <w:sz w:val="24"/>
          <w:szCs w:val="24"/>
        </w:rPr>
      </w:pPr>
      <w:r w:rsidRPr="00AC4FEC">
        <w:rPr>
          <w:rFonts w:cstheme="minorHAnsi"/>
          <w:b/>
          <w:bCs/>
          <w:sz w:val="24"/>
          <w:szCs w:val="24"/>
        </w:rPr>
        <w:t>Food and drink:</w:t>
      </w:r>
    </w:p>
    <w:p w14:paraId="5FF9909F" w14:textId="3434E247" w:rsidR="005D5398" w:rsidRPr="00A927A9" w:rsidRDefault="005D5398" w:rsidP="00A927A9">
      <w:pPr>
        <w:pStyle w:val="ListParagraph"/>
        <w:numPr>
          <w:ilvl w:val="0"/>
          <w:numId w:val="16"/>
        </w:numPr>
        <w:spacing w:after="0" w:line="360" w:lineRule="auto"/>
        <w:rPr>
          <w:rFonts w:cstheme="minorHAnsi"/>
          <w:sz w:val="24"/>
          <w:szCs w:val="24"/>
        </w:rPr>
      </w:pPr>
      <w:r w:rsidRPr="00AC4FEC">
        <w:rPr>
          <w:rFonts w:cstheme="minorHAnsi"/>
          <w:sz w:val="24"/>
          <w:szCs w:val="24"/>
        </w:rPr>
        <w:t xml:space="preserve">We are a </w:t>
      </w:r>
      <w:smartTag w:uri="urn:schemas-microsoft-com:office:smarttags" w:element="stockticker">
        <w:r w:rsidRPr="00AC4FEC">
          <w:rPr>
            <w:rFonts w:cstheme="minorHAnsi"/>
            <w:b/>
            <w:bCs/>
            <w:sz w:val="24"/>
            <w:szCs w:val="24"/>
          </w:rPr>
          <w:t>NUT</w:t>
        </w:r>
      </w:smartTag>
      <w:r w:rsidRPr="00AC4FEC">
        <w:rPr>
          <w:rFonts w:cstheme="minorHAnsi"/>
          <w:b/>
          <w:bCs/>
          <w:sz w:val="24"/>
          <w:szCs w:val="24"/>
        </w:rPr>
        <w:t xml:space="preserve"> </w:t>
      </w:r>
      <w:smartTag w:uri="urn:schemas-microsoft-com:office:smarttags" w:element="stockticker">
        <w:r w:rsidRPr="00AC4FEC">
          <w:rPr>
            <w:rFonts w:cstheme="minorHAnsi"/>
            <w:b/>
            <w:bCs/>
            <w:sz w:val="24"/>
            <w:szCs w:val="24"/>
          </w:rPr>
          <w:t>FREE</w:t>
        </w:r>
      </w:smartTag>
      <w:r w:rsidRPr="00AC4FEC">
        <w:rPr>
          <w:rFonts w:cstheme="minorHAnsi"/>
          <w:b/>
          <w:bCs/>
          <w:sz w:val="24"/>
          <w:szCs w:val="24"/>
        </w:rPr>
        <w:t xml:space="preserve"> </w:t>
      </w:r>
      <w:r w:rsidRPr="00AC4FEC">
        <w:rPr>
          <w:rFonts w:cstheme="minorHAnsi"/>
          <w:sz w:val="24"/>
          <w:szCs w:val="24"/>
        </w:rPr>
        <w:t>pre-school.</w:t>
      </w:r>
      <w:r w:rsidR="00A927A9">
        <w:rPr>
          <w:rFonts w:cstheme="minorHAnsi"/>
          <w:sz w:val="24"/>
          <w:szCs w:val="24"/>
        </w:rPr>
        <w:t xml:space="preserve"> </w:t>
      </w:r>
      <w:r w:rsidRPr="00A927A9">
        <w:rPr>
          <w:rFonts w:cstheme="minorHAnsi"/>
          <w:sz w:val="24"/>
          <w:szCs w:val="24"/>
        </w:rPr>
        <w:t xml:space="preserve">This means we are not able to have nuts or any form of nut ingredient within the setting. This includes peanut butter and Nutella as a sandwich filling. </w:t>
      </w:r>
    </w:p>
    <w:p w14:paraId="042E02DA" w14:textId="77777777" w:rsidR="005D5398" w:rsidRPr="00AC4FEC" w:rsidRDefault="005D5398" w:rsidP="00AC4FEC">
      <w:pPr>
        <w:pStyle w:val="ListParagraph"/>
        <w:numPr>
          <w:ilvl w:val="0"/>
          <w:numId w:val="16"/>
        </w:numPr>
        <w:spacing w:after="0" w:line="360" w:lineRule="auto"/>
        <w:rPr>
          <w:rFonts w:cstheme="minorHAnsi"/>
          <w:sz w:val="24"/>
          <w:szCs w:val="24"/>
        </w:rPr>
      </w:pPr>
      <w:r w:rsidRPr="00AC4FEC">
        <w:rPr>
          <w:rFonts w:cstheme="minorHAnsi"/>
          <w:sz w:val="24"/>
          <w:szCs w:val="24"/>
        </w:rPr>
        <w:t xml:space="preserve">Please give your child a realistic amount of lunch. Staff will encourage children to eat savoury first. </w:t>
      </w:r>
    </w:p>
    <w:p w14:paraId="74300590" w14:textId="12C338D3" w:rsidR="005D5398" w:rsidRPr="00AC4FEC" w:rsidRDefault="005D5398" w:rsidP="00AC4FEC">
      <w:pPr>
        <w:pStyle w:val="ListParagraph"/>
        <w:numPr>
          <w:ilvl w:val="0"/>
          <w:numId w:val="16"/>
        </w:numPr>
        <w:spacing w:after="0" w:line="360" w:lineRule="auto"/>
        <w:rPr>
          <w:rFonts w:cstheme="minorHAnsi"/>
          <w:sz w:val="24"/>
          <w:szCs w:val="24"/>
        </w:rPr>
      </w:pPr>
      <w:r w:rsidRPr="00AC4FEC">
        <w:rPr>
          <w:rFonts w:cstheme="minorHAnsi"/>
          <w:sz w:val="24"/>
          <w:szCs w:val="24"/>
        </w:rPr>
        <w:t xml:space="preserve">Please do not include chocolate bars, </w:t>
      </w:r>
      <w:r w:rsidR="00CD08A8" w:rsidRPr="00AC4FEC">
        <w:rPr>
          <w:rFonts w:cstheme="minorHAnsi"/>
          <w:sz w:val="24"/>
          <w:szCs w:val="24"/>
        </w:rPr>
        <w:t>sweets,</w:t>
      </w:r>
      <w:r w:rsidRPr="00AC4FEC">
        <w:rPr>
          <w:rFonts w:cstheme="minorHAnsi"/>
          <w:sz w:val="24"/>
          <w:szCs w:val="24"/>
        </w:rPr>
        <w:t xml:space="preserve"> or fizzy drinks as we promote healthy eating. </w:t>
      </w:r>
    </w:p>
    <w:p w14:paraId="71525122" w14:textId="77777777" w:rsidR="005D5398" w:rsidRPr="00AC4FEC" w:rsidRDefault="005D5398" w:rsidP="00AC4FEC">
      <w:pPr>
        <w:spacing w:after="0" w:line="360" w:lineRule="auto"/>
        <w:rPr>
          <w:rFonts w:cstheme="minorHAnsi"/>
          <w:b/>
          <w:bCs/>
          <w:sz w:val="24"/>
          <w:szCs w:val="24"/>
        </w:rPr>
      </w:pPr>
      <w:r w:rsidRPr="00AC4FEC">
        <w:rPr>
          <w:rFonts w:cstheme="minorHAnsi"/>
          <w:b/>
          <w:bCs/>
          <w:sz w:val="24"/>
          <w:szCs w:val="24"/>
        </w:rPr>
        <w:t>Food and drink – recommendations:</w:t>
      </w:r>
    </w:p>
    <w:p w14:paraId="7DFF6DE0" w14:textId="50DB0D39" w:rsidR="005D5398" w:rsidRPr="00AC4FEC" w:rsidRDefault="005D5398" w:rsidP="00AC4FEC">
      <w:pPr>
        <w:pStyle w:val="ListParagraph"/>
        <w:numPr>
          <w:ilvl w:val="0"/>
          <w:numId w:val="17"/>
        </w:numPr>
        <w:spacing w:after="0" w:line="360" w:lineRule="auto"/>
        <w:rPr>
          <w:rFonts w:cstheme="minorHAnsi"/>
          <w:b/>
          <w:bCs/>
          <w:sz w:val="24"/>
          <w:szCs w:val="24"/>
        </w:rPr>
      </w:pPr>
      <w:r w:rsidRPr="00AC4FEC">
        <w:rPr>
          <w:rFonts w:cstheme="minorHAnsi"/>
          <w:sz w:val="24"/>
          <w:szCs w:val="24"/>
        </w:rPr>
        <w:t xml:space="preserve">We recommend that you do not include adult sizes yoghurts such as Muller Corners. Please provide your child with a named spoon. </w:t>
      </w:r>
    </w:p>
    <w:p w14:paraId="4B271333" w14:textId="77777777" w:rsidR="005D5398" w:rsidRPr="00AC4FEC" w:rsidRDefault="005D5398" w:rsidP="00AC4FEC">
      <w:pPr>
        <w:pStyle w:val="ListParagraph"/>
        <w:numPr>
          <w:ilvl w:val="0"/>
          <w:numId w:val="17"/>
        </w:numPr>
        <w:spacing w:after="0" w:line="360" w:lineRule="auto"/>
        <w:rPr>
          <w:rFonts w:cstheme="minorHAnsi"/>
          <w:b/>
          <w:bCs/>
          <w:sz w:val="24"/>
          <w:szCs w:val="24"/>
        </w:rPr>
      </w:pPr>
      <w:r w:rsidRPr="00AC4FEC">
        <w:rPr>
          <w:rFonts w:cstheme="minorHAnsi"/>
          <w:sz w:val="24"/>
          <w:szCs w:val="24"/>
        </w:rPr>
        <w:t xml:space="preserve">We are supporting children in becoming independent in their eating, so they will be better prepared for primary school. Please peel and cut up all fruit and vegetables and provide them in named, child-friendly pots. </w:t>
      </w:r>
    </w:p>
    <w:p w14:paraId="351869DD" w14:textId="77777777" w:rsidR="005D5398" w:rsidRPr="00AC4FEC" w:rsidRDefault="005D5398" w:rsidP="00AC4FEC">
      <w:pPr>
        <w:spacing w:after="0" w:line="360" w:lineRule="auto"/>
        <w:rPr>
          <w:rFonts w:cstheme="minorHAnsi"/>
          <w:b/>
          <w:bCs/>
          <w:sz w:val="24"/>
          <w:szCs w:val="24"/>
        </w:rPr>
      </w:pPr>
      <w:r w:rsidRPr="00AC4FEC">
        <w:rPr>
          <w:rFonts w:cstheme="minorHAnsi"/>
          <w:b/>
          <w:bCs/>
          <w:sz w:val="24"/>
          <w:szCs w:val="24"/>
        </w:rPr>
        <w:t>Staff</w:t>
      </w:r>
    </w:p>
    <w:p w14:paraId="04A21111" w14:textId="77777777" w:rsidR="005D5398" w:rsidRPr="00AC4FEC" w:rsidRDefault="005D5398" w:rsidP="00AC4FEC">
      <w:pPr>
        <w:pStyle w:val="ListParagraph"/>
        <w:numPr>
          <w:ilvl w:val="0"/>
          <w:numId w:val="18"/>
        </w:numPr>
        <w:spacing w:after="0" w:line="360" w:lineRule="auto"/>
        <w:rPr>
          <w:rFonts w:cstheme="minorHAnsi"/>
          <w:sz w:val="24"/>
          <w:szCs w:val="24"/>
        </w:rPr>
      </w:pPr>
      <w:r w:rsidRPr="00AC4FEC">
        <w:rPr>
          <w:rFonts w:cstheme="minorHAnsi"/>
          <w:sz w:val="24"/>
          <w:szCs w:val="24"/>
        </w:rPr>
        <w:t xml:space="preserve">The ratio of staff to children will always be met, with a minimum of two staff present. </w:t>
      </w:r>
    </w:p>
    <w:p w14:paraId="58755B1E" w14:textId="77777777" w:rsidR="005D5398" w:rsidRPr="00AC4FEC" w:rsidRDefault="005D5398" w:rsidP="00AC4FEC">
      <w:pPr>
        <w:pStyle w:val="ListParagraph"/>
        <w:numPr>
          <w:ilvl w:val="0"/>
          <w:numId w:val="18"/>
        </w:numPr>
        <w:spacing w:after="0" w:line="360" w:lineRule="auto"/>
        <w:rPr>
          <w:rFonts w:cstheme="minorHAnsi"/>
          <w:sz w:val="24"/>
          <w:szCs w:val="24"/>
        </w:rPr>
      </w:pPr>
      <w:r w:rsidRPr="00AC4FEC">
        <w:rPr>
          <w:rFonts w:cstheme="minorHAnsi"/>
          <w:sz w:val="24"/>
          <w:szCs w:val="24"/>
        </w:rPr>
        <w:t xml:space="preserve">All staff are sufficiently qualified and experienced to supervise lunch club. </w:t>
      </w:r>
    </w:p>
    <w:p w14:paraId="2935729B" w14:textId="0F79F5AF" w:rsidR="005D5398" w:rsidRPr="00AC4FEC" w:rsidRDefault="005D5398" w:rsidP="00AC4FEC">
      <w:pPr>
        <w:pStyle w:val="ListParagraph"/>
        <w:numPr>
          <w:ilvl w:val="0"/>
          <w:numId w:val="18"/>
        </w:numPr>
        <w:spacing w:after="0" w:line="360" w:lineRule="auto"/>
        <w:rPr>
          <w:rFonts w:cstheme="minorHAnsi"/>
          <w:sz w:val="24"/>
          <w:szCs w:val="24"/>
        </w:rPr>
      </w:pPr>
      <w:r w:rsidRPr="00AC4FEC">
        <w:rPr>
          <w:rFonts w:cstheme="minorHAnsi"/>
          <w:sz w:val="24"/>
          <w:szCs w:val="24"/>
        </w:rPr>
        <w:lastRenderedPageBreak/>
        <w:t xml:space="preserve">Staff will be aware of children with food allergies/intolerances (please keep us </w:t>
      </w:r>
      <w:r w:rsidR="00B718B5" w:rsidRPr="00AC4FEC">
        <w:rPr>
          <w:rFonts w:cstheme="minorHAnsi"/>
          <w:sz w:val="24"/>
          <w:szCs w:val="24"/>
        </w:rPr>
        <w:t>up to date</w:t>
      </w:r>
      <w:r w:rsidRPr="00AC4FEC">
        <w:rPr>
          <w:rFonts w:cstheme="minorHAnsi"/>
          <w:sz w:val="24"/>
          <w:szCs w:val="24"/>
        </w:rPr>
        <w:t xml:space="preserve"> with relevant information about your child).</w:t>
      </w:r>
      <w:r w:rsidR="00B718B5" w:rsidRPr="00AC4FEC">
        <w:rPr>
          <w:rFonts w:cstheme="minorHAnsi"/>
          <w:sz w:val="24"/>
          <w:szCs w:val="24"/>
        </w:rPr>
        <w:t xml:space="preserve"> These children will </w:t>
      </w:r>
      <w:r w:rsidR="00F3687A" w:rsidRPr="00AC4FEC">
        <w:rPr>
          <w:rFonts w:cstheme="minorHAnsi"/>
          <w:sz w:val="24"/>
          <w:szCs w:val="24"/>
        </w:rPr>
        <w:t>have their own placemat with their allergy/intolerance clearly labelled.</w:t>
      </w:r>
    </w:p>
    <w:p w14:paraId="027A5C95" w14:textId="77777777" w:rsidR="005D5398" w:rsidRPr="00AC4FEC" w:rsidRDefault="005D5398" w:rsidP="00AC4FEC">
      <w:pPr>
        <w:spacing w:after="0" w:line="360" w:lineRule="auto"/>
        <w:rPr>
          <w:rFonts w:cstheme="minorHAnsi"/>
          <w:b/>
          <w:bCs/>
          <w:sz w:val="24"/>
          <w:szCs w:val="24"/>
        </w:rPr>
      </w:pPr>
      <w:r w:rsidRPr="00AC4FEC">
        <w:rPr>
          <w:rFonts w:cstheme="minorHAnsi"/>
          <w:b/>
          <w:bCs/>
          <w:sz w:val="24"/>
          <w:szCs w:val="24"/>
        </w:rPr>
        <w:t>Health and hygiene:</w:t>
      </w:r>
    </w:p>
    <w:p w14:paraId="2B3E836B" w14:textId="77777777" w:rsidR="005D5398" w:rsidRPr="00AC4FEC" w:rsidRDefault="005D5398" w:rsidP="00AC4FEC">
      <w:pPr>
        <w:pStyle w:val="ListParagraph"/>
        <w:numPr>
          <w:ilvl w:val="0"/>
          <w:numId w:val="19"/>
        </w:numPr>
        <w:spacing w:after="0" w:line="360" w:lineRule="auto"/>
        <w:rPr>
          <w:rFonts w:cstheme="minorHAnsi"/>
          <w:sz w:val="24"/>
          <w:szCs w:val="24"/>
        </w:rPr>
      </w:pPr>
      <w:r w:rsidRPr="00AC4FEC">
        <w:rPr>
          <w:rFonts w:cstheme="minorHAnsi"/>
          <w:sz w:val="24"/>
          <w:szCs w:val="24"/>
        </w:rPr>
        <w:t>All children and staff will wash their hands at a sink with anti-bacterial soap.</w:t>
      </w:r>
    </w:p>
    <w:p w14:paraId="184457B3" w14:textId="69F138C1" w:rsidR="000D356F" w:rsidRPr="00AC4FEC" w:rsidRDefault="005D5398" w:rsidP="00AC4FEC">
      <w:pPr>
        <w:pStyle w:val="Header"/>
        <w:numPr>
          <w:ilvl w:val="0"/>
          <w:numId w:val="19"/>
        </w:numPr>
        <w:spacing w:line="360" w:lineRule="auto"/>
        <w:rPr>
          <w:rFonts w:cstheme="minorHAnsi"/>
          <w:sz w:val="24"/>
          <w:szCs w:val="24"/>
        </w:rPr>
      </w:pPr>
      <w:r w:rsidRPr="00AC4FEC">
        <w:rPr>
          <w:rFonts w:cstheme="minorHAnsi"/>
          <w:sz w:val="24"/>
          <w:szCs w:val="24"/>
        </w:rPr>
        <w:t>All surfaces used will be cleaned</w:t>
      </w:r>
      <w:r w:rsidR="00F3687A" w:rsidRPr="00AC4FEC">
        <w:rPr>
          <w:rFonts w:cstheme="minorHAnsi"/>
          <w:sz w:val="24"/>
          <w:szCs w:val="24"/>
        </w:rPr>
        <w:t xml:space="preserve"> before and after use.</w:t>
      </w:r>
    </w:p>
    <w:p w14:paraId="100DE090" w14:textId="7F6CB4D2" w:rsidR="00895D32" w:rsidRPr="00E86D33" w:rsidRDefault="00895D32" w:rsidP="00895D32">
      <w:pPr>
        <w:pStyle w:val="Header"/>
        <w:rPr>
          <w:rFonts w:cstheme="minorHAnsi"/>
          <w:sz w:val="24"/>
          <w:szCs w:val="24"/>
        </w:rPr>
      </w:pPr>
    </w:p>
    <w:p w14:paraId="0C59FB25" w14:textId="77777777" w:rsidR="004B058C" w:rsidRPr="004B058C" w:rsidRDefault="004B058C" w:rsidP="004B058C">
      <w:pPr>
        <w:spacing w:after="0" w:line="360" w:lineRule="auto"/>
        <w:rPr>
          <w:rFonts w:cstheme="minorHAnsi"/>
          <w:bCs/>
          <w:sz w:val="24"/>
          <w:szCs w:val="24"/>
        </w:rPr>
      </w:pPr>
      <w:r w:rsidRPr="004B058C">
        <w:rPr>
          <w:rFonts w:cstheme="minorHAnsi"/>
          <w:bCs/>
          <w:sz w:val="24"/>
          <w:szCs w:val="24"/>
        </w:rPr>
        <w:t>Adapted by- Kirsty Simpson</w:t>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t>Committee Chairperson</w:t>
      </w:r>
    </w:p>
    <w:p w14:paraId="73048345" w14:textId="77777777" w:rsidR="004B058C" w:rsidRPr="004B058C" w:rsidRDefault="004B058C" w:rsidP="004B058C">
      <w:pPr>
        <w:spacing w:after="0" w:line="360" w:lineRule="auto"/>
        <w:rPr>
          <w:rFonts w:cstheme="minorHAnsi"/>
          <w:bCs/>
          <w:sz w:val="24"/>
          <w:szCs w:val="24"/>
        </w:rPr>
      </w:pPr>
      <w:r w:rsidRPr="004B058C">
        <w:rPr>
          <w:rFonts w:cstheme="minorHAnsi"/>
          <w:bCs/>
          <w:sz w:val="24"/>
          <w:szCs w:val="24"/>
        </w:rPr>
        <w:t>Position- Manager</w:t>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t>Emma Brisley</w:t>
      </w:r>
    </w:p>
    <w:p w14:paraId="0F2CDD30" w14:textId="77777777" w:rsidR="004B058C" w:rsidRPr="004B058C" w:rsidRDefault="004B058C" w:rsidP="004B058C">
      <w:pPr>
        <w:spacing w:after="0" w:line="360" w:lineRule="auto"/>
        <w:rPr>
          <w:rFonts w:cstheme="minorHAnsi"/>
          <w:sz w:val="24"/>
          <w:szCs w:val="24"/>
        </w:rPr>
      </w:pPr>
      <w:r w:rsidRPr="004B058C">
        <w:rPr>
          <w:rFonts w:cstheme="minorHAnsi"/>
          <w:sz w:val="24"/>
          <w:szCs w:val="24"/>
        </w:rPr>
        <w:t xml:space="preserve">Sign- </w:t>
      </w:r>
      <w:proofErr w:type="spellStart"/>
      <w:proofErr w:type="gramStart"/>
      <w:r w:rsidRPr="004B058C">
        <w:rPr>
          <w:rFonts w:cstheme="minorHAnsi"/>
          <w:sz w:val="24"/>
          <w:szCs w:val="24"/>
        </w:rPr>
        <w:t>K.Simpson</w:t>
      </w:r>
      <w:proofErr w:type="spellEnd"/>
      <w:proofErr w:type="gramEnd"/>
      <w:r w:rsidRPr="004B058C">
        <w:rPr>
          <w:rFonts w:cstheme="minorHAnsi"/>
          <w:sz w:val="24"/>
          <w:szCs w:val="24"/>
        </w:rPr>
        <w:tab/>
      </w:r>
      <w:r w:rsidRPr="004B058C">
        <w:rPr>
          <w:rFonts w:cstheme="minorHAnsi"/>
          <w:sz w:val="24"/>
          <w:szCs w:val="24"/>
        </w:rPr>
        <w:tab/>
      </w:r>
      <w:r w:rsidRPr="004B058C">
        <w:rPr>
          <w:rFonts w:cstheme="minorHAnsi"/>
          <w:sz w:val="24"/>
          <w:szCs w:val="24"/>
        </w:rPr>
        <w:tab/>
      </w:r>
      <w:r w:rsidRPr="004B058C">
        <w:rPr>
          <w:rFonts w:cstheme="minorHAnsi"/>
          <w:sz w:val="24"/>
          <w:szCs w:val="24"/>
        </w:rPr>
        <w:tab/>
      </w:r>
      <w:r w:rsidRPr="004B058C">
        <w:rPr>
          <w:rFonts w:cstheme="minorHAnsi"/>
          <w:sz w:val="24"/>
          <w:szCs w:val="24"/>
        </w:rPr>
        <w:tab/>
        <w:t xml:space="preserve">Sign- </w:t>
      </w:r>
      <w:proofErr w:type="spellStart"/>
      <w:r w:rsidRPr="004B058C">
        <w:rPr>
          <w:rFonts w:cstheme="minorHAnsi"/>
          <w:sz w:val="24"/>
          <w:szCs w:val="24"/>
        </w:rPr>
        <w:t>E.Brisley</w:t>
      </w:r>
      <w:proofErr w:type="spellEnd"/>
    </w:p>
    <w:p w14:paraId="472E3C4D" w14:textId="77777777" w:rsidR="004B058C" w:rsidRPr="004B058C" w:rsidRDefault="004B058C" w:rsidP="004B058C">
      <w:pPr>
        <w:spacing w:after="0" w:line="360" w:lineRule="auto"/>
        <w:rPr>
          <w:rFonts w:cstheme="minorHAnsi"/>
          <w:sz w:val="24"/>
          <w:szCs w:val="24"/>
        </w:rPr>
      </w:pPr>
      <w:r w:rsidRPr="004B058C">
        <w:rPr>
          <w:rFonts w:cstheme="minorHAnsi"/>
          <w:bCs/>
          <w:sz w:val="24"/>
          <w:szCs w:val="24"/>
        </w:rPr>
        <w:t>Date- 31.01.24</w:t>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r>
      <w:r w:rsidRPr="004B058C">
        <w:rPr>
          <w:rFonts w:cstheme="minorHAnsi"/>
          <w:bCs/>
          <w:sz w:val="24"/>
          <w:szCs w:val="24"/>
        </w:rPr>
        <w:tab/>
        <w:t xml:space="preserve">Date- </w:t>
      </w:r>
      <w:proofErr w:type="gramStart"/>
      <w:r w:rsidRPr="004B058C">
        <w:rPr>
          <w:rFonts w:cstheme="minorHAnsi"/>
          <w:bCs/>
          <w:sz w:val="24"/>
          <w:szCs w:val="24"/>
        </w:rPr>
        <w:t>31.01.24</w:t>
      </w:r>
      <w:proofErr w:type="gramEnd"/>
    </w:p>
    <w:p w14:paraId="77F9CD84" w14:textId="572A86D4" w:rsidR="00D02A9A" w:rsidRPr="004B058C" w:rsidRDefault="00D02A9A" w:rsidP="004B058C">
      <w:pPr>
        <w:pStyle w:val="Header"/>
        <w:spacing w:line="360" w:lineRule="auto"/>
        <w:rPr>
          <w:rFonts w:cstheme="minorHAnsi"/>
          <w:sz w:val="24"/>
          <w:szCs w:val="24"/>
        </w:rPr>
      </w:pPr>
    </w:p>
    <w:sectPr w:rsidR="00D02A9A" w:rsidRPr="004B058C" w:rsidSect="00F87D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87D0" w14:textId="77777777" w:rsidR="00F87DCA" w:rsidRDefault="00F87DCA" w:rsidP="00AF04F9">
      <w:pPr>
        <w:spacing w:after="0" w:line="240" w:lineRule="auto"/>
      </w:pPr>
      <w:r>
        <w:separator/>
      </w:r>
    </w:p>
  </w:endnote>
  <w:endnote w:type="continuationSeparator" w:id="0">
    <w:p w14:paraId="0C5BEAC2" w14:textId="77777777" w:rsidR="00F87DCA" w:rsidRDefault="00F87DCA" w:rsidP="00AF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AEB8" w14:textId="77777777" w:rsidR="00F87DCA" w:rsidRDefault="00F87DCA" w:rsidP="00AF04F9">
      <w:pPr>
        <w:spacing w:after="0" w:line="240" w:lineRule="auto"/>
      </w:pPr>
      <w:r>
        <w:separator/>
      </w:r>
    </w:p>
  </w:footnote>
  <w:footnote w:type="continuationSeparator" w:id="0">
    <w:p w14:paraId="1E1595A9" w14:textId="77777777" w:rsidR="00F87DCA" w:rsidRDefault="00F87DCA" w:rsidP="00AF0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A40"/>
    <w:multiLevelType w:val="hybridMultilevel"/>
    <w:tmpl w:val="810E81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B00BB1"/>
    <w:multiLevelType w:val="hybridMultilevel"/>
    <w:tmpl w:val="89B42FC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196C"/>
    <w:multiLevelType w:val="hybridMultilevel"/>
    <w:tmpl w:val="17F0D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306207"/>
    <w:multiLevelType w:val="hybridMultilevel"/>
    <w:tmpl w:val="212C1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42059"/>
    <w:multiLevelType w:val="hybridMultilevel"/>
    <w:tmpl w:val="C0BC81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BA5318"/>
    <w:multiLevelType w:val="hybridMultilevel"/>
    <w:tmpl w:val="F000F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A31952"/>
    <w:multiLevelType w:val="hybridMultilevel"/>
    <w:tmpl w:val="2ADEDB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581AB9"/>
    <w:multiLevelType w:val="hybridMultilevel"/>
    <w:tmpl w:val="CF24414A"/>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3622800"/>
    <w:multiLevelType w:val="hybridMultilevel"/>
    <w:tmpl w:val="8EA82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6B42AF"/>
    <w:multiLevelType w:val="hybridMultilevel"/>
    <w:tmpl w:val="021E86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77575A"/>
    <w:multiLevelType w:val="hybridMultilevel"/>
    <w:tmpl w:val="C8CCE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133940768">
    <w:abstractNumId w:val="15"/>
  </w:num>
  <w:num w:numId="2" w16cid:durableId="790436227">
    <w:abstractNumId w:val="3"/>
  </w:num>
  <w:num w:numId="3" w16cid:durableId="596837659">
    <w:abstractNumId w:val="17"/>
  </w:num>
  <w:num w:numId="4" w16cid:durableId="25912495">
    <w:abstractNumId w:val="6"/>
  </w:num>
  <w:num w:numId="5" w16cid:durableId="1377271371">
    <w:abstractNumId w:val="14"/>
  </w:num>
  <w:num w:numId="6" w16cid:durableId="794952791">
    <w:abstractNumId w:val="9"/>
  </w:num>
  <w:num w:numId="7" w16cid:durableId="2099708599">
    <w:abstractNumId w:val="16"/>
  </w:num>
  <w:num w:numId="8" w16cid:durableId="2094545380">
    <w:abstractNumId w:val="2"/>
  </w:num>
  <w:num w:numId="9" w16cid:durableId="1332833213">
    <w:abstractNumId w:val="1"/>
  </w:num>
  <w:num w:numId="10" w16cid:durableId="1518422089">
    <w:abstractNumId w:val="13"/>
  </w:num>
  <w:num w:numId="11" w16cid:durableId="1780105180">
    <w:abstractNumId w:val="4"/>
  </w:num>
  <w:num w:numId="12" w16cid:durableId="1990787818">
    <w:abstractNumId w:val="8"/>
  </w:num>
  <w:num w:numId="13" w16cid:durableId="748381771">
    <w:abstractNumId w:val="0"/>
  </w:num>
  <w:num w:numId="14" w16cid:durableId="1234855103">
    <w:abstractNumId w:val="11"/>
  </w:num>
  <w:num w:numId="15" w16cid:durableId="1946423839">
    <w:abstractNumId w:val="10"/>
  </w:num>
  <w:num w:numId="16" w16cid:durableId="158544052">
    <w:abstractNumId w:val="7"/>
  </w:num>
  <w:num w:numId="17" w16cid:durableId="1257790822">
    <w:abstractNumId w:val="18"/>
  </w:num>
  <w:num w:numId="18" w16cid:durableId="317732021">
    <w:abstractNumId w:val="12"/>
  </w:num>
  <w:num w:numId="19" w16cid:durableId="1208568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16"/>
    <w:rsid w:val="000D356F"/>
    <w:rsid w:val="00211DB6"/>
    <w:rsid w:val="002C7ED9"/>
    <w:rsid w:val="002E2866"/>
    <w:rsid w:val="004B058C"/>
    <w:rsid w:val="004B7116"/>
    <w:rsid w:val="00555993"/>
    <w:rsid w:val="005D5398"/>
    <w:rsid w:val="006018F2"/>
    <w:rsid w:val="00895D32"/>
    <w:rsid w:val="008E30C1"/>
    <w:rsid w:val="009C47F8"/>
    <w:rsid w:val="009D7C68"/>
    <w:rsid w:val="00A05102"/>
    <w:rsid w:val="00A927A9"/>
    <w:rsid w:val="00AC4FEC"/>
    <w:rsid w:val="00AF04F9"/>
    <w:rsid w:val="00B12F9E"/>
    <w:rsid w:val="00B718B5"/>
    <w:rsid w:val="00C019A2"/>
    <w:rsid w:val="00C72D36"/>
    <w:rsid w:val="00CD08A8"/>
    <w:rsid w:val="00D02A9A"/>
    <w:rsid w:val="00D50992"/>
    <w:rsid w:val="00E6195E"/>
    <w:rsid w:val="00E86D33"/>
    <w:rsid w:val="00F3687A"/>
    <w:rsid w:val="00F37D6D"/>
    <w:rsid w:val="00F60828"/>
    <w:rsid w:val="00F7225F"/>
    <w:rsid w:val="00F87DCA"/>
    <w:rsid w:val="00F90358"/>
    <w:rsid w:val="00FA5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511975B"/>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 w:type="table" w:styleId="TableGrid">
    <w:name w:val="Table Grid"/>
    <w:basedOn w:val="TableNormal"/>
    <w:uiPriority w:val="39"/>
    <w:rsid w:val="00555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F9"/>
  </w:style>
  <w:style w:type="paragraph" w:styleId="Footer">
    <w:name w:val="footer"/>
    <w:basedOn w:val="Normal"/>
    <w:link w:val="FooterChar"/>
    <w:uiPriority w:val="99"/>
    <w:unhideWhenUsed/>
    <w:rsid w:val="00AF0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F9"/>
  </w:style>
  <w:style w:type="paragraph" w:styleId="CommentText">
    <w:name w:val="annotation text"/>
    <w:basedOn w:val="Normal"/>
    <w:link w:val="CommentTextChar"/>
    <w:uiPriority w:val="99"/>
    <w:semiHidden/>
    <w:rsid w:val="00AF04F9"/>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AF04F9"/>
    <w:rPr>
      <w:rFonts w:ascii="Calibri" w:eastAsia="Times New Roman" w:hAnsi="Calibri" w:cs="Times New Roman"/>
      <w:sz w:val="20"/>
      <w:szCs w:val="20"/>
    </w:rPr>
  </w:style>
  <w:style w:type="character" w:styleId="Hyperlink">
    <w:name w:val="Hyperlink"/>
    <w:basedOn w:val="DefaultParagraphFont"/>
    <w:uiPriority w:val="99"/>
    <w:semiHidden/>
    <w:unhideWhenUsed/>
    <w:rsid w:val="00895D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drummerspre-school@hotmai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Little Drummers</cp:lastModifiedBy>
  <cp:revision>19</cp:revision>
  <cp:lastPrinted>2023-11-21T14:21:00Z</cp:lastPrinted>
  <dcterms:created xsi:type="dcterms:W3CDTF">2023-11-21T14:21:00Z</dcterms:created>
  <dcterms:modified xsi:type="dcterms:W3CDTF">2024-02-07T14:15:00Z</dcterms:modified>
</cp:coreProperties>
</file>